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/>
        <w:jc w:val="left"/>
      </w:pPr>
      <w:r>
        <w:rPr>
          <w:rFonts w:ascii="Calibri" w:hAnsi="Calibri"/>
          <w:b/>
          <w:i w:val="0"/>
          <w:color w:val="1F1F1F"/>
          <w:sz w:val="44"/>
        </w:rPr>
        <w:t>VTuber Star Awards - Website</w:t>
      </w:r>
    </w:p>
    <w:p>
      <w:pPr>
        <w:spacing w:after="240"/>
      </w:pPr>
      <w:r>
        <w:rPr>
          <w:rFonts w:ascii="Calibri" w:hAnsi="Calibri"/>
          <w:b w:val="0"/>
          <w:i w:val="0"/>
          <w:color w:val="5A5A5A"/>
          <w:sz w:val="24"/>
        </w:rPr>
        <w:t>V2 Produktdokumentation, Feature-Ausarbeitung und Umsetzungsgrundlage</w:t>
      </w:r>
    </w:p>
    <w:p>
      <w:pPr>
        <w:spacing w:after="280"/>
      </w:pPr>
      <w:r>
        <w:rPr>
          <w:rFonts w:ascii="Calibri" w:hAnsi="Calibri"/>
          <w:b w:val="0"/>
          <w:i w:val="0"/>
          <w:color w:val="5A5A5A"/>
          <w:sz w:val="20"/>
        </w:rPr>
        <w:t>Stand: 2026-06-16 | Arbeitsdokument fuer Produkt, Design und Entwicklung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single" w:sz="6" w:space="0" w:color="DADCE0"/>
          <w:left w:val="single" w:sz="6" w:space="0" w:color="DADCE0"/>
          <w:bottom w:val="single" w:sz="6" w:space="0" w:color="DADCE0"/>
          <w:right w:val="single" w:sz="6" w:space="0" w:color="DADCE0"/>
          <w:insideH w:val="single" w:sz="6" w:space="0" w:color="DADCE0"/>
          <w:insideV w:val="single" w:sz="6" w:space="0" w:color="DADCE0"/>
        </w:tblBorders>
      </w:tblPr>
      <w:tblGrid>
        <w:gridCol w:w="9360"/>
      </w:tblGrid>
      <w:tr>
        <w:tc>
          <w:tcPr>
            <w:tcW w:type="dxa" w:w="9360"/>
            <w:shd w:fill="F4F6F9"/>
          </w:tcPr>
          <w:p>
            <w:pPr>
              <w:spacing w:after="0" w:line="276" w:lineRule="auto"/>
            </w:pPr>
            <w:r>
              <w:rPr>
                <w:rFonts w:ascii="Calibri" w:hAnsi="Calibri"/>
                <w:b w:val="0"/>
                <w:i w:val="0"/>
                <w:sz w:val="22"/>
              </w:rPr>
              <w:t>Ziel dieses Dokuments ist es, die Website der VTuber Star Awards vor dem Prototyping und der technischen Umsetzung sauber zu spezifizieren. Der Fokus liegt auf Nutzerfluss, Feature-Scope, Missbrauchsschutz mit geringer Reibung, Admin-Prozessen und einer realistischen MVP-Planung.</w:t>
            </w:r>
          </w:p>
        </w:tc>
      </w:tr>
    </w:tbl>
    <w:p>
      <w:pPr>
        <w:pStyle w:val="Heading1"/>
      </w:pPr>
      <w:r>
        <w:t>1. Executive Summary</w:t>
      </w:r>
    </w:p>
    <w:p>
      <w:pPr>
        <w:spacing w:after="120" w:line="264" w:lineRule="auto"/>
      </w:pPr>
      <w:r>
        <w:rPr>
          <w:rFonts w:ascii="Calibri" w:hAnsi="Calibri"/>
          <w:b w:val="0"/>
          <w:i w:val="0"/>
          <w:sz w:val="22"/>
        </w:rPr>
        <w:t>Die VTuber Star Awards Website soll gleichzeitig Show-Homepage, Voting-Plattform, Nominierungs-Tool und internes Betriebswerkzeug fuer das Team sein. Die groessten Risiken liegen nicht im visuellen Frontend, sondern in Fairness, Moderation, Dublettenmanagement, Medien-Handling und operativen Freigaben.</w:t>
      </w:r>
    </w:p>
    <w:p>
      <w:pPr>
        <w:spacing w:after="120" w:line="264" w:lineRule="auto"/>
      </w:pPr>
      <w:r>
        <w:rPr>
          <w:rFonts w:ascii="Calibri" w:hAnsi="Calibri"/>
          <w:b w:val="0"/>
          <w:i w:val="0"/>
          <w:sz w:val="22"/>
        </w:rPr>
        <w:t>Die V2-Empfehlung ist ein bewusst pragmischer Aufbau: einfacher Twitch-Login, nahtloser Voting-Flow, editierbare Einreichungen, sichtbare Regelkommunikation und ein ernstzunehmendes Admin-Panel mit Review-Queues, Analytics und Audit-Trail.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Borders>
          <w:top w:val="single" w:sz="6" w:space="0" w:color="DADCE0"/>
          <w:left w:val="single" w:sz="6" w:space="0" w:color="DADCE0"/>
          <w:bottom w:val="single" w:sz="6" w:space="0" w:color="DADCE0"/>
          <w:right w:val="single" w:sz="6" w:space="0" w:color="DADCE0"/>
          <w:insideH w:val="single" w:sz="6" w:space="0" w:color="DADCE0"/>
          <w:insideV w:val="single" w:sz="6" w:space="0" w:color="DADCE0"/>
        </w:tblBorders>
      </w:tblPr>
      <w:tblGrid>
        <w:gridCol w:w="3120"/>
        <w:gridCol w:w="3120"/>
        <w:gridCol w:w="3120"/>
      </w:tblGrid>
      <w:tr>
        <w:tc>
          <w:tcPr>
            <w:tcW w:type="dxa" w:w="2160"/>
            <w:shd w:fill="E8EEF5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i w:val="0"/>
                <w:color w:val="1F1F1F"/>
                <w:sz w:val="20"/>
              </w:rPr>
              <w:t>Bereich</w:t>
            </w:r>
          </w:p>
        </w:tc>
        <w:tc>
          <w:tcPr>
            <w:tcW w:type="dxa" w:w="2880"/>
            <w:shd w:fill="E8EEF5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i w:val="0"/>
                <w:color w:val="1F1F1F"/>
                <w:sz w:val="20"/>
              </w:rPr>
              <w:t>Kernziel</w:t>
            </w:r>
          </w:p>
        </w:tc>
        <w:tc>
          <w:tcPr>
            <w:tcW w:type="dxa" w:w="4320"/>
            <w:shd w:fill="E8EEF5"/>
            <w:vAlign w:val="center"/>
          </w:tcPr>
          <w:p>
            <w:pPr>
              <w:jc w:val="left"/>
            </w:pPr>
            <w:r>
              <w:rPr>
                <w:rFonts w:ascii="Calibri" w:hAnsi="Calibri"/>
                <w:b/>
                <w:i w:val="0"/>
                <w:color w:val="1F1F1F"/>
                <w:sz w:val="20"/>
              </w:rPr>
              <w:t>V2-Empfehlung</w:t>
            </w:r>
          </w:p>
        </w:tc>
      </w:tr>
      <w:tr>
        <w:tc>
          <w:tcPr>
            <w:tcW w:type="dxa" w:w="2160"/>
            <w:vAlign w:val="center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20"/>
              </w:rPr>
              <w:t>Login</w:t>
            </w:r>
          </w:p>
        </w:tc>
        <w:tc>
          <w:tcPr>
            <w:tcW w:type="dxa" w:w="2880"/>
            <w:vAlign w:val="center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20"/>
              </w:rPr>
              <w:t>geringe Huerde fuer Voter</w:t>
            </w:r>
          </w:p>
        </w:tc>
        <w:tc>
          <w:tcPr>
            <w:tcW w:type="dxa" w:w="4320"/>
            <w:vAlign w:val="center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20"/>
              </w:rPr>
              <w:t>Twitch Login only, Account-Erstellung implizit, kein separates Passwort</w:t>
            </w:r>
          </w:p>
        </w:tc>
      </w:tr>
      <w:tr>
        <w:tc>
          <w:tcPr>
            <w:tcW w:type="dxa" w:w="2160"/>
            <w:vAlign w:val="center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20"/>
              </w:rPr>
              <w:t>Voting</w:t>
            </w:r>
          </w:p>
        </w:tc>
        <w:tc>
          <w:tcPr>
            <w:tcW w:type="dxa" w:w="2880"/>
            <w:vAlign w:val="center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20"/>
              </w:rPr>
              <w:t>schnell, klar, editierbar</w:t>
            </w:r>
          </w:p>
        </w:tc>
        <w:tc>
          <w:tcPr>
            <w:tcW w:type="dxa" w:w="4320"/>
            <w:vAlign w:val="center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20"/>
              </w:rPr>
              <w:t>progressiver Kategorie-Flow mit Auto-Save, Review-Schritt und Resubmit</w:t>
            </w:r>
          </w:p>
        </w:tc>
      </w:tr>
      <w:tr>
        <w:tc>
          <w:tcPr>
            <w:tcW w:type="dxa" w:w="2160"/>
            <w:vAlign w:val="center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20"/>
              </w:rPr>
              <w:t>Nominierung</w:t>
            </w:r>
          </w:p>
        </w:tc>
        <w:tc>
          <w:tcPr>
            <w:tcW w:type="dxa" w:w="2880"/>
            <w:vAlign w:val="center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20"/>
              </w:rPr>
              <w:t>Regeln direkt im Formular</w:t>
            </w:r>
          </w:p>
        </w:tc>
        <w:tc>
          <w:tcPr>
            <w:tcW w:type="dxa" w:w="4320"/>
            <w:vAlign w:val="center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20"/>
              </w:rPr>
              <w:t>Live-Validierung fuer Dubletten, Limits und Kandidatenregeln</w:t>
            </w:r>
          </w:p>
        </w:tc>
      </w:tr>
      <w:tr>
        <w:tc>
          <w:tcPr>
            <w:tcW w:type="dxa" w:w="2160"/>
            <w:vAlign w:val="center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20"/>
              </w:rPr>
              <w:t>Admin</w:t>
            </w:r>
          </w:p>
        </w:tc>
        <w:tc>
          <w:tcPr>
            <w:tcW w:type="dxa" w:w="2880"/>
            <w:vAlign w:val="center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20"/>
              </w:rPr>
              <w:t>operativ belastbar</w:t>
            </w:r>
          </w:p>
        </w:tc>
        <w:tc>
          <w:tcPr>
            <w:tcW w:type="dxa" w:w="4320"/>
            <w:vAlign w:val="center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20"/>
              </w:rPr>
              <w:t>Review-Queues, Analytics, Risk Center, Content-Steuerung und Audit Log</w:t>
            </w:r>
          </w:p>
        </w:tc>
      </w:tr>
      <w:tr>
        <w:tc>
          <w:tcPr>
            <w:tcW w:type="dxa" w:w="2160"/>
            <w:vAlign w:val="center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20"/>
              </w:rPr>
              <w:t>Fairness</w:t>
            </w:r>
          </w:p>
        </w:tc>
        <w:tc>
          <w:tcPr>
            <w:tcW w:type="dxa" w:w="2880"/>
            <w:vAlign w:val="center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20"/>
              </w:rPr>
              <w:t>Community-Einfluss vs. Integritaet</w:t>
            </w:r>
          </w:p>
        </w:tc>
        <w:tc>
          <w:tcPr>
            <w:tcW w:type="dxa" w:w="4320"/>
            <w:vAlign w:val="center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20"/>
              </w:rPr>
              <w:t>klare Regelkommunikation, optionale Jury-/Panel-Logik, interne Transparenz</w:t>
            </w:r>
          </w:p>
        </w:tc>
      </w:tr>
    </w:tbl>
    <w:p>
      <w:pPr>
        <w:pStyle w:val="Heading1"/>
      </w:pPr>
      <w:r>
        <w:t>2. Produktziele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User sollen innerhalb weniger Sekunden verstehen, was die Awards sind, wann die Show stattfindet und welche Phase aktuell offen ist.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Der Weg von Landingpage zu Nominierung oder Voting soll mit moeglichst wenig Reibung funktionieren.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Login darf nicht abschrecken: so wenig Felder und Klicks wie moeglich, aber genug Schutz gegen offensichtlichen Missbrauch.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Nominierungen und Votes sollen bis zur Deadline bearbeitbar sein, ohne dass Nutzer neu anfangen muessen.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Das Team braucht ein Admin-Panel, das nicht nur Daten anzeigt, sondern den gesamten Ablauf steuerbar macht.</w:t>
      </w:r>
    </w:p>
    <w:p>
      <w:pPr>
        <w:pStyle w:val="Heading2"/>
      </w:pPr>
      <w:r>
        <w:t>Nicht-Ziele fuer den MVP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Kein schwergewichtiges Community-Account-System mit eigener Registrierung und Passwort-Reset.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Keine vollautomatische inhaltliche Bewertung von Clips oder Nominierungen ohne menschliche Review.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Keine harte Abhaengigkeit von Drittplattformen fuer Kernfunktionen in Phase 1.</w:t>
      </w:r>
    </w:p>
    <w:p>
      <w:pPr>
        <w:pStyle w:val="Heading1"/>
      </w:pPr>
      <w:r>
        <w:t>3. Erkenntnisse aus den Referenzseiten</w:t>
      </w:r>
    </w:p>
    <w:p>
      <w:pPr>
        <w:spacing w:after="120" w:line="264" w:lineRule="auto"/>
      </w:pPr>
      <w:r>
        <w:rPr>
          <w:rFonts w:ascii="Calibri" w:hAnsi="Calibri"/>
          <w:b w:val="0"/>
          <w:i w:val="0"/>
          <w:sz w:val="22"/>
        </w:rPr>
        <w:t>Die Referenzen zeigen drei wiederkehrende Erfolgsfaktoren: klare Phasenkommunikation, sichtbare Gewinner-/Historienseiten und transparente Regel- bzw. Auswahlkommunikation.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Borders>
          <w:top w:val="single" w:sz="6" w:space="0" w:color="DADCE0"/>
          <w:left w:val="single" w:sz="6" w:space="0" w:color="DADCE0"/>
          <w:bottom w:val="single" w:sz="6" w:space="0" w:color="DADCE0"/>
          <w:right w:val="single" w:sz="6" w:space="0" w:color="DADCE0"/>
          <w:insideH w:val="single" w:sz="6" w:space="0" w:color="DADCE0"/>
          <w:insideV w:val="single" w:sz="6" w:space="0" w:color="DADCE0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1872"/>
            <w:shd w:fill="E8EEF5"/>
          </w:tcPr>
          <w:p>
            <w:r>
              <w:rPr>
                <w:rFonts w:ascii="Calibri" w:hAnsi="Calibri"/>
                <w:b/>
                <w:i w:val="0"/>
                <w:sz w:val="20"/>
              </w:rPr>
              <w:t>Referenz</w:t>
            </w:r>
          </w:p>
        </w:tc>
        <w:tc>
          <w:tcPr>
            <w:tcW w:type="dxa" w:w="2592"/>
            <w:shd w:fill="E8EEF5"/>
          </w:tcPr>
          <w:p>
            <w:r>
              <w:rPr>
                <w:rFonts w:ascii="Calibri" w:hAnsi="Calibri"/>
                <w:b/>
                <w:i w:val="0"/>
                <w:sz w:val="20"/>
              </w:rPr>
              <w:t>Staerken</w:t>
            </w:r>
          </w:p>
        </w:tc>
        <w:tc>
          <w:tcPr>
            <w:tcW w:type="dxa" w:w="2448"/>
            <w:shd w:fill="E8EEF5"/>
          </w:tcPr>
          <w:p>
            <w:r>
              <w:rPr>
                <w:rFonts w:ascii="Calibri" w:hAnsi="Calibri"/>
                <w:b/>
                <w:i w:val="0"/>
                <w:sz w:val="20"/>
              </w:rPr>
              <w:t>Schwaechen / Luecken</w:t>
            </w:r>
          </w:p>
        </w:tc>
        <w:tc>
          <w:tcPr>
            <w:tcW w:type="dxa" w:w="2448"/>
            <w:shd w:fill="E8EEF5"/>
          </w:tcPr>
          <w:p>
            <w:r>
              <w:rPr>
                <w:rFonts w:ascii="Calibri" w:hAnsi="Calibri"/>
                <w:b/>
                <w:i w:val="0"/>
                <w:sz w:val="20"/>
              </w:rPr>
              <w:t>Ableitung fuer V2</w:t>
            </w:r>
          </w:p>
        </w:tc>
      </w:tr>
      <w:tr>
        <w:tc>
          <w:tcPr>
            <w:tcW w:type="dxa" w:w="1872"/>
          </w:tcPr>
          <w:p>
            <w:pPr>
              <w:spacing w:line="252" w:lineRule="auto" w:after="40"/>
            </w:pPr>
            <w:r>
              <w:rPr>
                <w:rFonts w:ascii="Calibri" w:hAnsi="Calibri"/>
                <w:b w:val="0"/>
                <w:i w:val="0"/>
                <w:sz w:val="19"/>
              </w:rPr>
              <w:t>The VTuber Awards</w:t>
            </w:r>
          </w:p>
        </w:tc>
        <w:tc>
          <w:tcPr>
            <w:tcW w:type="dxa" w:w="2592"/>
          </w:tcPr>
          <w:p>
            <w:pPr>
              <w:spacing w:line="252" w:lineRule="auto" w:after="40"/>
            </w:pPr>
            <w:r>
              <w:rPr>
                <w:rFonts w:ascii="Calibri" w:hAnsi="Calibri"/>
                <w:b w:val="0"/>
                <w:i w:val="0"/>
                <w:sz w:val="19"/>
              </w:rPr>
              <w:t>3-Phasen-Erklaerung, FAQ, Winners nach Jahren, Submit-Clips, Host-/Show-Kontext</w:t>
            </w:r>
          </w:p>
        </w:tc>
        <w:tc>
          <w:tcPr>
            <w:tcW w:type="dxa" w:w="2448"/>
          </w:tcPr>
          <w:p>
            <w:pPr>
              <w:spacing w:line="252" w:lineRule="auto" w:after="40"/>
            </w:pPr>
            <w:r>
              <w:rPr>
                <w:rFonts w:ascii="Calibri" w:hAnsi="Calibri"/>
                <w:b w:val="0"/>
                <w:i w:val="0"/>
                <w:sz w:val="19"/>
              </w:rPr>
              <w:t>wenig sichtbare Transparenz ueber interne Auswahl und Moderation</w:t>
            </w:r>
          </w:p>
        </w:tc>
        <w:tc>
          <w:tcPr>
            <w:tcW w:type="dxa" w:w="2448"/>
          </w:tcPr>
          <w:p>
            <w:pPr>
              <w:spacing w:line="252" w:lineRule="auto" w:after="40"/>
            </w:pPr>
            <w:r>
              <w:rPr>
                <w:rFonts w:ascii="Calibri" w:hAnsi="Calibri"/>
                <w:b w:val="0"/>
                <w:i w:val="0"/>
                <w:sz w:val="19"/>
              </w:rPr>
              <w:t>Landingpage mit Show-Kontext, Winners-Archiv und editierbaren Resubmits uebernehmen</w:t>
            </w:r>
          </w:p>
        </w:tc>
      </w:tr>
      <w:tr>
        <w:tc>
          <w:tcPr>
            <w:tcW w:type="dxa" w:w="1872"/>
          </w:tcPr>
          <w:p>
            <w:pPr>
              <w:spacing w:line="252" w:lineRule="auto" w:after="40"/>
            </w:pPr>
            <w:r>
              <w:rPr>
                <w:rFonts w:ascii="Calibri" w:hAnsi="Calibri"/>
                <w:b w:val="0"/>
                <w:i w:val="0"/>
                <w:sz w:val="19"/>
              </w:rPr>
              <w:t>StreamAwards.de</w:t>
            </w:r>
          </w:p>
        </w:tc>
        <w:tc>
          <w:tcPr>
            <w:tcW w:type="dxa" w:w="2592"/>
          </w:tcPr>
          <w:p>
            <w:pPr>
              <w:spacing w:line="252" w:lineRule="auto" w:after="40"/>
            </w:pPr>
            <w:r>
              <w:rPr>
                <w:rFonts w:ascii="Calibri" w:hAnsi="Calibri"/>
                <w:b w:val="0"/>
                <w:i w:val="0"/>
                <w:sz w:val="19"/>
              </w:rPr>
              <w:t>Twitch-Login, Clip-Einreichung, Stats-Seiten, Blog fuer Regelupdates, Dubletten-Zusammenfassung</w:t>
            </w:r>
          </w:p>
        </w:tc>
        <w:tc>
          <w:tcPr>
            <w:tcW w:type="dxa" w:w="2448"/>
          </w:tcPr>
          <w:p>
            <w:pPr>
              <w:spacing w:line="252" w:lineRule="auto" w:after="40"/>
            </w:pPr>
            <w:r>
              <w:rPr>
                <w:rFonts w:ascii="Calibri" w:hAnsi="Calibri"/>
                <w:b w:val="0"/>
                <w:i w:val="0"/>
                <w:sz w:val="19"/>
              </w:rPr>
              <w:t>stark operationell, aber nicht immer selbsterklaerend fuer neue User</w:t>
            </w:r>
          </w:p>
        </w:tc>
        <w:tc>
          <w:tcPr>
            <w:tcW w:type="dxa" w:w="2448"/>
          </w:tcPr>
          <w:p>
            <w:pPr>
              <w:spacing w:line="252" w:lineRule="auto" w:after="40"/>
            </w:pPr>
            <w:r>
              <w:rPr>
                <w:rFonts w:ascii="Calibri" w:hAnsi="Calibri"/>
                <w:b w:val="0"/>
                <w:i w:val="0"/>
                <w:sz w:val="19"/>
              </w:rPr>
              <w:t>Admin-seitige Review-Queues, Change-Log und statistische Unterstuetzung uebernehmen</w:t>
            </w:r>
          </w:p>
        </w:tc>
      </w:tr>
      <w:tr>
        <w:tc>
          <w:tcPr>
            <w:tcW w:type="dxa" w:w="1872"/>
          </w:tcPr>
          <w:p>
            <w:pPr>
              <w:spacing w:line="252" w:lineRule="auto" w:after="40"/>
            </w:pPr>
            <w:r>
              <w:rPr>
                <w:rFonts w:ascii="Calibri" w:hAnsi="Calibri"/>
                <w:b w:val="0"/>
                <w:i w:val="0"/>
                <w:sz w:val="19"/>
              </w:rPr>
              <w:t>The Streamer Awards</w:t>
            </w:r>
          </w:p>
        </w:tc>
        <w:tc>
          <w:tcPr>
            <w:tcW w:type="dxa" w:w="2592"/>
          </w:tcPr>
          <w:p>
            <w:pPr>
              <w:spacing w:line="252" w:lineRule="auto" w:after="40"/>
            </w:pPr>
            <w:r>
              <w:rPr>
                <w:rFonts w:ascii="Calibri" w:hAnsi="Calibri"/>
                <w:b w:val="0"/>
                <w:i w:val="0"/>
                <w:sz w:val="19"/>
              </w:rPr>
              <w:t>FAQ mit Eligibility-Regeln, Winners mit kompletter Nominee-Liste, 70/30 Voting-Modell, Partnerbereich</w:t>
            </w:r>
          </w:p>
        </w:tc>
        <w:tc>
          <w:tcPr>
            <w:tcW w:type="dxa" w:w="2448"/>
          </w:tcPr>
          <w:p>
            <w:pPr>
              <w:spacing w:line="252" w:lineRule="auto" w:after="40"/>
            </w:pPr>
            <w:r>
              <w:rPr>
                <w:rFonts w:ascii="Calibri" w:hAnsi="Calibri"/>
                <w:b w:val="0"/>
                <w:i w:val="0"/>
                <w:sz w:val="19"/>
              </w:rPr>
              <w:t>Login-/Vote-Pages nicht immer offen einsehbar, aber Produktlogik klar</w:t>
            </w:r>
          </w:p>
        </w:tc>
        <w:tc>
          <w:tcPr>
            <w:tcW w:type="dxa" w:w="2448"/>
          </w:tcPr>
          <w:p>
            <w:pPr>
              <w:spacing w:line="252" w:lineRule="auto" w:after="40"/>
            </w:pPr>
            <w:r>
              <w:rPr>
                <w:rFonts w:ascii="Calibri" w:hAnsi="Calibri"/>
                <w:b w:val="0"/>
                <w:i w:val="0"/>
                <w:sz w:val="19"/>
              </w:rPr>
              <w:t>Eligibility, Kategoriegrenzen, Partnerbereich und transparente Prozessseiten einplanen</w:t>
            </w:r>
          </w:p>
        </w:tc>
      </w:tr>
    </w:tbl>
    <w:p>
      <w:pPr>
        <w:pStyle w:val="Heading1"/>
      </w:pPr>
      <w:r>
        <w:t>4. Oeffentliche Informationsarchitektur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Landingpage / Home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How It Works / Ablauf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Nominierung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Voting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Winners / Gewinnerarchiv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FAQ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About / Hosts / Show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Updates / Blog / Regel-Updates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Support / Contact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Partner / Sponsoren</w:t>
      </w:r>
    </w:p>
    <w:p>
      <w:pPr>
        <w:pStyle w:val="Heading2"/>
      </w:pPr>
      <w:r>
        <w:t>Empfohlene Landingpage-Bloecke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Hero mit Branding, aktuellem Phasenstatus, Datum der Show und klaren CTA-Buttons.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3-Schritte-Erklaerung: Nominieren, Voting, Winners Announced.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Kurzvorstellung der Awards und des Hosts / der Show.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Featured Kategorien oder Highlights des aktuellen Jahres.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Teaser fuer Gewinnerarchiv vergangener Jahre.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FAQ-Akkordeon mit den wichtigsten Huerdenfragen.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Footer mit Datenschutz, Impressum, Cookie-Hinweis, Socials und Support-Link.</w:t>
      </w:r>
    </w:p>
    <w:p>
      <w:pPr>
        <w:pStyle w:val="Heading1"/>
      </w:pPr>
      <w:r>
        <w:t>5. Login, Account und Missbrauchsschutz</w:t>
      </w:r>
    </w:p>
    <w:p>
      <w:pPr>
        <w:spacing w:after="120" w:line="264" w:lineRule="auto"/>
      </w:pPr>
      <w:r>
        <w:rPr>
          <w:rFonts w:ascii="Calibri" w:hAnsi="Calibri"/>
          <w:b w:val="0"/>
          <w:i w:val="0"/>
          <w:sz w:val="22"/>
        </w:rPr>
        <w:t>Die Leitentscheidung fuer V2 lautet: Login muss leicht sein, Schutz muss ueberwiegend im Hintergrund stattfinden. Ein separates Account-System mit E-Mail, Passwort und Verifizierung wuerde fuer dieses Produkt mehr schaden als helfen.</w:t>
      </w:r>
    </w:p>
    <w:p>
      <w:pPr>
        <w:pStyle w:val="Heading2"/>
      </w:pPr>
      <w:r>
        <w:t>Empfohlener Login-Ansatz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Nur Twitch-Login fuer Nominierung und Voting.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Beim ersten Login wird automatisch ein interner Benutzer angelegt.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Kein Username-Setup, kein Passwort, kein Profil-Onboarding.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Nach Login Ruecksprung auf die zuvor gewaehlte Aktion oder Kategorie.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Bereits abgegebene Eingaben werden geladen und bis zum Fristende editierbar gemacht.</w:t>
      </w:r>
    </w:p>
    <w:p>
      <w:pPr>
        <w:pStyle w:val="Heading2"/>
      </w:pPr>
      <w:r>
        <w:t>Moderater Missbrauchsschutz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Serverseitiger OAuth Authorization Code Flow mit Token-Validierung.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Sichere Session-Cookies statt Client-only Token-Handling.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Rate Limits pro IP, Session und Nutzer auf Login-, Save- und Submit-Endpunkten.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Turnstile oder vergleichbarer Bot-Schutz nur bei Submit oder bei erhoehtem Risiko, nicht als Dauerhuerde.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Risk Flags fuer auffaellige Muster, z. B. viele Votes in kurzer Zeit, identische Device-Fingerprints oder konzentrierte IP-Spikes.</w:t>
      </w:r>
    </w:p>
    <w:p>
      <w:pPr>
        <w:pStyle w:val="Heading2"/>
      </w:pPr>
      <w:r>
        <w:t>Was bewusst nicht empfohlen wird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Pflicht zur E-Mail-Bestaetigung auf eurer eigenen Seite.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Mehrstufige Registrierungsprozesse vor dem ersten Vote.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Regelmaessige Pflicht-CAPTCHAs fuer alle Nutzer auf jeder Seite.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Sofortige Blockregeln ohne Admin-Pruefung bei Grenzfaellen.</w:t>
      </w:r>
    </w:p>
    <w:p>
      <w:pPr>
        <w:pStyle w:val="Heading1"/>
      </w:pPr>
      <w:r>
        <w:t>6. Kern-Userflows</w:t>
      </w:r>
    </w:p>
    <w:p>
      <w:pPr>
        <w:pStyle w:val="Heading2"/>
      </w:pPr>
      <w:r>
        <w:t>6.1 Voting-Flow</w:t>
      </w:r>
    </w:p>
    <w:p>
      <w:pPr>
        <w:pStyle w:val="ListNumber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User landet auf Voting-Page und sieht Status, Frist und Anzahl Kategorien.</w:t>
      </w:r>
    </w:p>
    <w:p>
      <w:pPr>
        <w:pStyle w:val="ListNumber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Click auf CTA oder eine Kategorie.</w:t>
      </w:r>
    </w:p>
    <w:p>
      <w:pPr>
        <w:pStyle w:val="ListNumber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Falls nicht eingeloggt: Twitch Login.</w:t>
      </w:r>
    </w:p>
    <w:p>
      <w:pPr>
        <w:pStyle w:val="ListNumber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Rueckkehr direkt in den Voting-Flow.</w:t>
      </w:r>
    </w:p>
    <w:p>
      <w:pPr>
        <w:pStyle w:val="ListNumber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Schrittweiser Durchlauf durch Kategorien mit Fortschrittsanzeige.</w:t>
      </w:r>
    </w:p>
    <w:p>
      <w:pPr>
        <w:pStyle w:val="ListNumber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Jede Kategorie zeigt Kandidaten, Beschreibung und bei Bedarf Video-/Clip-Preview.</w:t>
      </w:r>
    </w:p>
    <w:p>
      <w:pPr>
        <w:pStyle w:val="ListNumber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Auto-Save nach jeder Auswahl.</w:t>
      </w:r>
    </w:p>
    <w:p>
      <w:pPr>
        <w:pStyle w:val="ListNumber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Abschluss mit Review-Screen, finalem Submit und klarer Erfolgsmeldung.</w:t>
      </w:r>
    </w:p>
    <w:p>
      <w:pPr>
        <w:pStyle w:val="Heading2"/>
      </w:pPr>
      <w:r>
        <w:t>6.2 Nominierungs-Flow</w:t>
      </w:r>
    </w:p>
    <w:p>
      <w:pPr>
        <w:pStyle w:val="ListNumber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User startet Nominierung ueber Landingpage oder direkte CTA.</w:t>
      </w:r>
    </w:p>
    <w:p>
      <w:pPr>
        <w:pStyle w:val="ListNumber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Twitch Login nur dann, wenn eine Interaktion startet.</w:t>
      </w:r>
    </w:p>
    <w:p>
      <w:pPr>
        <w:pStyle w:val="ListNumber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Formular zeigt Kategorien und Regeln direkt im Kontext.</w:t>
      </w:r>
    </w:p>
    <w:p>
      <w:pPr>
        <w:pStyle w:val="ListNumber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Live-Validierung verhindert doppelte Eintraege innerhalb einer Kategorie.</w:t>
      </w:r>
    </w:p>
    <w:p>
      <w:pPr>
        <w:pStyle w:val="ListNumber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Globale Limits pro Person werden sofort angezeigt.</w:t>
      </w:r>
    </w:p>
    <w:p>
      <w:pPr>
        <w:pStyle w:val="ListNumber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Freitext- oder Sondervorschlaege werden als reviewpflichtige Einreichungen markiert.</w:t>
      </w:r>
    </w:p>
    <w:p>
      <w:pPr>
        <w:pStyle w:val="ListNumber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Entwurf wird gespeichert und kann bis zur Frist angepasst werden.</w:t>
      </w:r>
    </w:p>
    <w:p>
      <w:pPr>
        <w:pStyle w:val="Heading2"/>
      </w:pPr>
      <w:r>
        <w:t>6.3 Gewinner-Flow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Oeffentliche Gewinnerseite mit Jahresfilter.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Pro Kategorie: Banner, Beschreibung, Gewinner prominent, restliche Nominierte darunter.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Optional: Highlight-Video, Clip, Host-Kommentar oder Sponsor-Placement.</w:t>
      </w:r>
    </w:p>
    <w:p>
      <w:pPr>
        <w:pStyle w:val="Heading1"/>
      </w:pPr>
      <w:r>
        <w:t>7. Feature-Katalog</w:t>
      </w:r>
    </w:p>
    <w:p>
      <w:pPr>
        <w:pStyle w:val="Heading2"/>
      </w:pPr>
      <w:r>
        <w:t>Oeffentliche Features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Phasenstatus mit Datum und Countdown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FAQ mit Regeln, Eligibility und Resubmit-Hinweisen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Kategorie-Beschreibungen und Beispiele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Winners-Archiv nach Jahren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Video-/Clip-Previews in Voting und Archiv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Updates / Blog fuer Regel- und Kategorieaenderungen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Partner- / Sponsorenflaechen</w:t>
      </w:r>
    </w:p>
    <w:p>
      <w:pPr>
        <w:pStyle w:val="Heading2"/>
      </w:pPr>
      <w:r>
        <w:t>Voting Features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Auto-Save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Resume / Weiterbearbeiten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Fortschrittsanzeige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Review-Screen vor finalem Submit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Bearbeiten bis Deadline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Interne Kennzeichnung von auffaelligen Votes</w:t>
      </w:r>
    </w:p>
    <w:p>
      <w:pPr>
        <w:pStyle w:val="Heading2"/>
      </w:pPr>
      <w:r>
        <w:t>Nominierungsfeatures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Live-Validierung fuer Regeln und Limits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Alias-Handling fuer Kandidaten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Freitext-Ideen mit Moderationsstatus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Clip-Einsendung oder Medien-Referenzen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Dubletten-Erkennung fuer Clips und Namen</w:t>
      </w:r>
    </w:p>
    <w:p>
      <w:pPr>
        <w:pStyle w:val="Heading1"/>
      </w:pPr>
      <w:r>
        <w:t>8. Admin-Panel</w:t>
      </w:r>
    </w:p>
    <w:p>
      <w:pPr>
        <w:spacing w:after="120" w:line="264" w:lineRule="auto"/>
      </w:pPr>
      <w:r>
        <w:rPr>
          <w:rFonts w:ascii="Calibri" w:hAnsi="Calibri"/>
          <w:b w:val="0"/>
          <w:i w:val="0"/>
          <w:sz w:val="22"/>
        </w:rPr>
        <w:t>Das Admin-Panel muss als Betriebswerkzeug gedacht werden, nicht nur als Statistikansicht. Es ist die Schaltzentrale fuer Review, Steuerung, Analytics, Regeln und Content.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Borders>
          <w:top w:val="single" w:sz="6" w:space="0" w:color="DADCE0"/>
          <w:left w:val="single" w:sz="6" w:space="0" w:color="DADCE0"/>
          <w:bottom w:val="single" w:sz="6" w:space="0" w:color="DADCE0"/>
          <w:right w:val="single" w:sz="6" w:space="0" w:color="DADCE0"/>
          <w:insideH w:val="single" w:sz="6" w:space="0" w:color="DADCE0"/>
          <w:insideV w:val="single" w:sz="6" w:space="0" w:color="DADCE0"/>
        </w:tblBorders>
      </w:tblPr>
      <w:tblGrid>
        <w:gridCol w:w="3120"/>
        <w:gridCol w:w="3120"/>
        <w:gridCol w:w="3120"/>
      </w:tblGrid>
      <w:tr>
        <w:tc>
          <w:tcPr>
            <w:tcW w:type="dxa" w:w="2880"/>
            <w:shd w:fill="E8EEF5"/>
          </w:tcPr>
          <w:p>
            <w:r>
              <w:rPr>
                <w:rFonts w:ascii="Calibri" w:hAnsi="Calibri"/>
                <w:b/>
                <w:i w:val="0"/>
                <w:sz w:val="20"/>
              </w:rPr>
              <w:t>Modul</w:t>
            </w:r>
          </w:p>
        </w:tc>
        <w:tc>
          <w:tcPr>
            <w:tcW w:type="dxa" w:w="5184"/>
            <w:shd w:fill="E8EEF5"/>
          </w:tcPr>
          <w:p>
            <w:r>
              <w:rPr>
                <w:rFonts w:ascii="Calibri" w:hAnsi="Calibri"/>
                <w:b/>
                <w:i w:val="0"/>
                <w:sz w:val="20"/>
              </w:rPr>
              <w:t>Warum es noetig ist</w:t>
            </w:r>
          </w:p>
        </w:tc>
        <w:tc>
          <w:tcPr>
            <w:tcW w:type="dxa" w:w="1296"/>
            <w:shd w:fill="E8EEF5"/>
          </w:tcPr>
          <w:p>
            <w:r>
              <w:rPr>
                <w:rFonts w:ascii="Calibri" w:hAnsi="Calibri"/>
                <w:b/>
                <w:i w:val="0"/>
                <w:sz w:val="20"/>
              </w:rPr>
              <w:t>Pflicht fuer MVP?</w:t>
            </w:r>
          </w:p>
        </w:tc>
      </w:tr>
      <w:tr>
        <w:tc>
          <w:tcPr>
            <w:tcW w:type="dxa" w:w="2880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Dashboard / KPIs</w:t>
            </w:r>
          </w:p>
        </w:tc>
        <w:tc>
          <w:tcPr>
            <w:tcW w:type="dxa" w:w="5184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Statusueberblick zu Phasen, Logins, Submits, Reviews und Risks</w:t>
            </w:r>
          </w:p>
        </w:tc>
        <w:tc>
          <w:tcPr>
            <w:tcW w:type="dxa" w:w="1296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Ja</w:t>
            </w:r>
          </w:p>
        </w:tc>
      </w:tr>
      <w:tr>
        <w:tc>
          <w:tcPr>
            <w:tcW w:type="dxa" w:w="2880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Phase Management</w:t>
            </w:r>
          </w:p>
        </w:tc>
        <w:tc>
          <w:tcPr>
            <w:tcW w:type="dxa" w:w="5184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Voting / Nominierung oeffnen, schliessen, pausieren, Zeitfenster steuern</w:t>
            </w:r>
          </w:p>
        </w:tc>
        <w:tc>
          <w:tcPr>
            <w:tcW w:type="dxa" w:w="1296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Ja</w:t>
            </w:r>
          </w:p>
        </w:tc>
      </w:tr>
      <w:tr>
        <w:tc>
          <w:tcPr>
            <w:tcW w:type="dxa" w:w="2880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Kategorieverwaltung</w:t>
            </w:r>
          </w:p>
        </w:tc>
        <w:tc>
          <w:tcPr>
            <w:tcW w:type="dxa" w:w="5184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Kategorien, Jahre, Limits, Beschreibungen und Untergruppen pflegen</w:t>
            </w:r>
          </w:p>
        </w:tc>
        <w:tc>
          <w:tcPr>
            <w:tcW w:type="dxa" w:w="1296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Ja</w:t>
            </w:r>
          </w:p>
        </w:tc>
      </w:tr>
      <w:tr>
        <w:tc>
          <w:tcPr>
            <w:tcW w:type="dxa" w:w="2880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Nomination Review Queue</w:t>
            </w:r>
          </w:p>
        </w:tc>
        <w:tc>
          <w:tcPr>
            <w:tcW w:type="dxa" w:w="5184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ungenaue, doppelte oder ungueltige Nominierungen bearbeiten</w:t>
            </w:r>
          </w:p>
        </w:tc>
        <w:tc>
          <w:tcPr>
            <w:tcW w:type="dxa" w:w="1296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Ja</w:t>
            </w:r>
          </w:p>
        </w:tc>
      </w:tr>
      <w:tr>
        <w:tc>
          <w:tcPr>
            <w:tcW w:type="dxa" w:w="2880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Clip Review Queue</w:t>
            </w:r>
          </w:p>
        </w:tc>
        <w:tc>
          <w:tcPr>
            <w:tcW w:type="dxa" w:w="5184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Clips ansehen, Dopplungen mergen, freigeben oder ablehnen</w:t>
            </w:r>
          </w:p>
        </w:tc>
        <w:tc>
          <w:tcPr>
            <w:tcW w:type="dxa" w:w="1296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Ja</w:t>
            </w:r>
          </w:p>
        </w:tc>
      </w:tr>
      <w:tr>
        <w:tc>
          <w:tcPr>
            <w:tcW w:type="dxa" w:w="2880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Canonical Candidate Mapping</w:t>
            </w:r>
          </w:p>
        </w:tc>
        <w:tc>
          <w:tcPr>
            <w:tcW w:type="dxa" w:w="5184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verschiedene Schreibweisen auf eine Person zusammenfuehren</w:t>
            </w:r>
          </w:p>
        </w:tc>
        <w:tc>
          <w:tcPr>
            <w:tcW w:type="dxa" w:w="1296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Ja</w:t>
            </w:r>
          </w:p>
        </w:tc>
      </w:tr>
      <w:tr>
        <w:tc>
          <w:tcPr>
            <w:tcW w:type="dxa" w:w="2880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Vote Analytics</w:t>
            </w:r>
          </w:p>
        </w:tc>
        <w:tc>
          <w:tcPr>
            <w:tcW w:type="dxa" w:w="5184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nur intern: Abgaben, Trends, Conversion, Kategorieinteresse</w:t>
            </w:r>
          </w:p>
        </w:tc>
        <w:tc>
          <w:tcPr>
            <w:tcW w:type="dxa" w:w="1296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Ja</w:t>
            </w:r>
          </w:p>
        </w:tc>
      </w:tr>
      <w:tr>
        <w:tc>
          <w:tcPr>
            <w:tcW w:type="dxa" w:w="2880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Fraud / Abuse Center</w:t>
            </w:r>
          </w:p>
        </w:tc>
        <w:tc>
          <w:tcPr>
            <w:tcW w:type="dxa" w:w="5184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auffaellige Muster sichtbar machen und manuell bewerten</w:t>
            </w:r>
          </w:p>
        </w:tc>
        <w:tc>
          <w:tcPr>
            <w:tcW w:type="dxa" w:w="1296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Ja</w:t>
            </w:r>
          </w:p>
        </w:tc>
      </w:tr>
      <w:tr>
        <w:tc>
          <w:tcPr>
            <w:tcW w:type="dxa" w:w="2880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Audit Log</w:t>
            </w:r>
          </w:p>
        </w:tc>
        <w:tc>
          <w:tcPr>
            <w:tcW w:type="dxa" w:w="5184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jede Admin-Aktion nachvollziehbar machen</w:t>
            </w:r>
          </w:p>
        </w:tc>
        <w:tc>
          <w:tcPr>
            <w:tcW w:type="dxa" w:w="1296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Ja</w:t>
            </w:r>
          </w:p>
        </w:tc>
      </w:tr>
      <w:tr>
        <w:tc>
          <w:tcPr>
            <w:tcW w:type="dxa" w:w="2880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CMS / Content Tools</w:t>
            </w:r>
          </w:p>
        </w:tc>
        <w:tc>
          <w:tcPr>
            <w:tcW w:type="dxa" w:w="5184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Landingpage, FAQ, Winners-Banner, Termine und Updates pflegen</w:t>
            </w:r>
          </w:p>
        </w:tc>
        <w:tc>
          <w:tcPr>
            <w:tcW w:type="dxa" w:w="1296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Spaeter</w:t>
            </w:r>
          </w:p>
        </w:tc>
      </w:tr>
      <w:tr>
        <w:tc>
          <w:tcPr>
            <w:tcW w:type="dxa" w:w="2880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Role &amp; Permission System</w:t>
            </w:r>
          </w:p>
        </w:tc>
        <w:tc>
          <w:tcPr>
            <w:tcW w:type="dxa" w:w="5184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Admin, Moderator, Jury, Read-only sauber trennen</w:t>
            </w:r>
          </w:p>
        </w:tc>
        <w:tc>
          <w:tcPr>
            <w:tcW w:type="dxa" w:w="1296"/>
          </w:tcPr>
          <w:p>
            <w:pPr>
              <w:spacing w:after="40" w:line="252" w:lineRule="auto"/>
            </w:pPr>
            <w:r>
              <w:rPr>
                <w:rFonts w:ascii="Calibri" w:hAnsi="Calibri"/>
                <w:b w:val="0"/>
                <w:i w:val="0"/>
                <w:sz w:val="19"/>
              </w:rPr>
              <w:t>Ja</w:t>
            </w:r>
          </w:p>
        </w:tc>
      </w:tr>
    </w:tbl>
    <w:p>
      <w:pPr>
        <w:pStyle w:val="Heading1"/>
      </w:pPr>
      <w:r>
        <w:t>9. Daten- und Regelmodell auf hoher Ebene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Year / Season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Category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Subcategory oder Groessenklasse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User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Candidate / VTuber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Nomination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Vote Ballot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Vote Entry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Clip Submission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Review Case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Risk Flag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Admin Action / Audit Entry</w:t>
      </w:r>
    </w:p>
    <w:p>
      <w:pPr>
        <w:pStyle w:val="Heading2"/>
      </w:pPr>
      <w:r>
        <w:t>Wichtige Regeln, die ins System gegossen werden sollten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Pro Kategorie keine doppelte Nominierung derselben Person durch denselben User.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Globale Obergrenzen pro Person ueber mehrere Kategorien hinweg.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Maximale Anzahl Kategorien pro finalem Nominee, falls ihr Fairnessregeln wie bei Streamer Awards einfuehren wollt.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Bearbeitbar bis Deadline, danach nur Read-only fuer User.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Reviewpflicht fuer Freitext-Ideen und verdichtete Dublettenfaelle.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Sichtbarkeit der Rohdaten nur fuer interne Rollen.</w:t>
      </w:r>
    </w:p>
    <w:p>
      <w:pPr>
        <w:pStyle w:val="Heading1"/>
      </w:pPr>
      <w:r>
        <w:t>10. Prototyp-Richtung</w:t>
      </w:r>
    </w:p>
    <w:p>
      <w:pPr>
        <w:spacing w:after="120" w:line="264" w:lineRule="auto"/>
      </w:pPr>
      <w:r>
        <w:rPr>
          <w:rFonts w:ascii="Calibri" w:hAnsi="Calibri"/>
          <w:b w:val="0"/>
          <w:i w:val="0"/>
          <w:sz w:val="22"/>
        </w:rPr>
        <w:t>Der erste Prototyp sollte nicht alle Backend-Regeln final abbilden, sondern die Informationsarchitektur und den Nutzerfluss absichern. Ziel ist ein klickbarer oder halb-funktionaler Ablauf ueber die wichtigsten Screens.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Landingpage mit Hero, Ablauf, FAQ und CTA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Voting Start / Login Entry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Voting Kategorie-Screen mit Kandidatenkarten und Medien-Preview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Voting Review / Submit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Nominierungsseite mit Regelhinweisen und Live-Validation-Messages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Gewinnerarchiv mit Jahresumschalter und Kategorie-Ansicht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Admin Dashboard mit KPI-Leiste, Review-Queue und Risk Widgets</w:t>
      </w:r>
    </w:p>
    <w:p>
      <w:pPr>
        <w:pStyle w:val="Heading2"/>
      </w:pPr>
      <w:r>
        <w:t>Empfohlene Designhaltung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Show-Charakter und Community-Energie sichtbar machen, aber die Interaktionsseiten ruhig und klar halten.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Starke visuelle Trennung zwischen Entertainment-Flaechen und Form-/Voting-Flaechen.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Mobile zuerst fuer Voting und Nominierung mit grosser Touch-Flaeche und wenigen Ablenkungen.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Gewinner- und Archivseiten duerfen deutlich inszenierter sein als der eigentliche Eingabeflow.</w:t>
      </w:r>
    </w:p>
    <w:p>
      <w:pPr>
        <w:pStyle w:val="Heading1"/>
      </w:pPr>
      <w:r>
        <w:t>11. Umsetzungsplan</w:t>
      </w:r>
    </w:p>
    <w:p>
      <w:pPr>
        <w:pStyle w:val="Heading2"/>
      </w:pPr>
      <w:r>
        <w:t>Phase 0 - Spezifikation</w:t>
      </w:r>
    </w:p>
    <w:p>
      <w:pPr>
        <w:spacing w:after="120" w:line="264" w:lineRule="auto"/>
      </w:pPr>
      <w:r>
        <w:rPr>
          <w:rFonts w:ascii="Calibri" w:hAnsi="Calibri"/>
          <w:b w:val="0"/>
          <w:i w:val="0"/>
          <w:sz w:val="22"/>
        </w:rPr>
        <w:t>Kategorien finalisieren, Regeln festziehen, Rollen definieren, externe Datenquellen entscheiden.</w:t>
      </w:r>
    </w:p>
    <w:p>
      <w:pPr>
        <w:pStyle w:val="Heading2"/>
      </w:pPr>
      <w:r>
        <w:t>Phase 1 - Prototyp</w:t>
      </w:r>
    </w:p>
    <w:p>
      <w:pPr>
        <w:spacing w:after="120" w:line="264" w:lineRule="auto"/>
      </w:pPr>
      <w:r>
        <w:rPr>
          <w:rFonts w:ascii="Calibri" w:hAnsi="Calibri"/>
          <w:b w:val="0"/>
          <w:i w:val="0"/>
          <w:sz w:val="22"/>
        </w:rPr>
        <w:t>Landingpage, Voting-Flow, Nominierungs-Flow, Gewinnerarchiv und Admin-Wireframes klickbar machen.</w:t>
      </w:r>
    </w:p>
    <w:p>
      <w:pPr>
        <w:pStyle w:val="Heading2"/>
      </w:pPr>
      <w:r>
        <w:t>Phase 2 - MVP Build</w:t>
      </w:r>
    </w:p>
    <w:p>
      <w:pPr>
        <w:spacing w:after="120" w:line="264" w:lineRule="auto"/>
      </w:pPr>
      <w:r>
        <w:rPr>
          <w:rFonts w:ascii="Calibri" w:hAnsi="Calibri"/>
          <w:b w:val="0"/>
          <w:i w:val="0"/>
          <w:sz w:val="22"/>
        </w:rPr>
        <w:t>Auth, Datenmodell, Voting, Nominierung, Admin-Basis, Gewinnerarchiv und operative Freigaben entwickeln.</w:t>
      </w:r>
    </w:p>
    <w:p>
      <w:pPr>
        <w:pStyle w:val="Heading2"/>
      </w:pPr>
      <w:r>
        <w:t>Phase 3 - Hardening</w:t>
      </w:r>
    </w:p>
    <w:p>
      <w:pPr>
        <w:spacing w:after="120" w:line="264" w:lineRule="auto"/>
      </w:pPr>
      <w:r>
        <w:rPr>
          <w:rFonts w:ascii="Calibri" w:hAnsi="Calibri"/>
          <w:b w:val="0"/>
          <w:i w:val="0"/>
          <w:sz w:val="22"/>
        </w:rPr>
        <w:t>Missbrauchsschutz, Logging, Review-Prozesse, Lasttests, juristische Texte und Content-Moderation schaerfen.</w:t>
      </w:r>
    </w:p>
    <w:p>
      <w:pPr>
        <w:pStyle w:val="Heading2"/>
      </w:pPr>
      <w:r>
        <w:t>Phase 4 - Erweiterungen</w:t>
      </w:r>
    </w:p>
    <w:p>
      <w:pPr>
        <w:spacing w:after="120" w:line="264" w:lineRule="auto"/>
      </w:pPr>
      <w:r>
        <w:rPr>
          <w:rFonts w:ascii="Calibri" w:hAnsi="Calibri"/>
          <w:b w:val="0"/>
          <w:i w:val="0"/>
          <w:sz w:val="22"/>
        </w:rPr>
        <w:t>externe Statistik-Anbindung, intelligentere Dublettenerkennung, CMS-Ausbau, Jury-/Gewichtungsmodelle.</w:t>
      </w:r>
    </w:p>
    <w:p>
      <w:pPr>
        <w:pStyle w:val="Heading1"/>
      </w:pPr>
      <w:r>
        <w:t>12. Offene Produktentscheidungen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Welche finalen Award-Kategorien und Unterkategorien gibt es pro Jahr?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Soll es rein Community-basiertes Voting geben oder ein gemischtes Modell mit Jury-/Panel-Gewichtung?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Welche Arten von Medien sind zulaessig: Twitch Clips, YouTube, Direkt-Uploads, externe Video-Links?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Welche eligibility-Regeln gelten verbindlich: Aktivitaet, Plattform, Sprache, Viewer-Grenzen, Zeitraum?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Sollen einige Kategorien rein datengetrieben sein, etwa Hidden Gem oder Rising Star?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Welche Rollen braucht das Team exakt: Owner, Admin, Moderator, Jury, Analyst?</w:t>
      </w:r>
    </w:p>
    <w:p>
      <w:pPr>
        <w:pStyle w:val="Heading1"/>
      </w:pPr>
      <w:r>
        <w:t>13. Quellenbasis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The VTuber Awards: Home, FAQ, Winners 2024, Submit Clips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StreamAwards.de: About, Stats, Gewinner, Voting System 2024, Aenderungen 2025, Newcomer Update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The Streamer Awards: Home, FAQ, About, Winners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Twitch Developer Docs: OAuth Access Tokens, OIDC, Token Validation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Cloudflare Turnstile Docs: Get Started / serverseitige Validierung</w:t>
      </w:r>
    </w:p>
    <w:p>
      <w:pPr>
        <w:pStyle w:val="Heading1"/>
      </w:pPr>
      <w:r>
        <w:t>14. Empfohlene naechste Schritte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Finale Award-Kategorien und Unterkategorien mit dem Team festziehen.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Entscheiden, ob das Endergebnis rein Community-basiert oder teilweise jury-/panel-gewichtet sein soll.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Ein erstes klickbares Prototyp-Paket fuer Landingpage, Voting, Nominierung und Admin Dashboard entwerfen.</w:t>
      </w:r>
    </w:p>
    <w:p>
      <w:pPr>
        <w:pStyle w:val="ListBullet"/>
        <w:spacing w:after="80" w:line="276" w:lineRule="auto"/>
      </w:pPr>
      <w:r>
        <w:rPr>
          <w:rFonts w:ascii="Calibri" w:hAnsi="Calibri"/>
          <w:b w:val="0"/>
          <w:i w:val="0"/>
          <w:sz w:val="22"/>
        </w:rPr>
        <w:t>Danach das technische Datenmodell und die MVP-Backlog-Struktur aus dieser Dokumentation ableiten.</w:t>
      </w:r>
    </w:p>
    <w:p>
      <w:pPr>
        <w:pStyle w:val="Heading1"/>
      </w:pPr>
      <w:r>
        <w:t>15. Festgelegte Produktentscheidungen seit V2</w:t>
      </w:r>
    </w:p>
    <w:p>
      <w:pPr>
        <w:pStyle w:val="ListBullet"/>
        <w:spacing w:after="80" w:line="276" w:lineRule="auto"/>
      </w:pPr>
      <w:r>
        <w:t>Award-Kategorien und Unterkategorien werden nicht hart im Code festgelegt, sondern vom Team pro Jahr im Admin-Bereich gepflegt.</w:t>
      </w:r>
    </w:p>
    <w:p>
      <w:pPr>
        <w:pStyle w:val="ListBullet"/>
        <w:spacing w:after="80" w:line="276" w:lineRule="auto"/>
      </w:pPr>
      <w:r>
        <w:t>Das Endergebnis ist fuer den aktuellen MVP-Stand rein community-basiert. Eine spaetere Jury-/Panel-Gewichtung bleibt technisch als Erweiterung offen.</w:t>
      </w:r>
    </w:p>
    <w:p>
      <w:pPr>
        <w:pStyle w:val="ListBullet"/>
        <w:spacing w:after="80" w:line="276" w:lineRule="auto"/>
      </w:pPr>
      <w:r>
        <w:t>Die technische Umsetzung wird als Monorepo mit getrenntem Frontend und Backend aufgebaut.</w:t>
      </w:r>
    </w:p>
    <w:p>
      <w:pPr>
        <w:pStyle w:val="ListBullet"/>
        <w:spacing w:after="80" w:line="276" w:lineRule="auto"/>
      </w:pPr>
      <w:r>
        <w:t>Dieses Dokument bleibt die fachliche Referenz fuer weitere Iterationen. Code und Architektur sollen sich an den hier beschriebenen Produktregeln orientieren.</w:t>
      </w:r>
    </w:p>
    <w:p>
      <w:pPr>
        <w:pStyle w:val="Heading1"/>
      </w:pPr>
      <w:r>
        <w:t>16. Finaler Tech-Stack fuer die Umsetzung</w:t>
      </w:r>
    </w:p>
    <w:p>
      <w:pPr>
        <w:spacing w:after="120" w:line="264" w:lineRule="auto"/>
      </w:pPr>
      <w:r>
        <w:t>Die Implementierung wird in zwei klar getrennten Anwendungen aufgebaut: ein Vue-basiertes Frontend fuer Public- und Admin-Oberflaechen sowie ein ASP.NET-Core-Backend fuer API, Datenmodell und Persistenz. Damit bleibt die Awards-Plattform spaeter erweiterbar fuer Auth, Moderation, CMS und Analytics.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Schicht</w:t>
            </w:r>
          </w:p>
        </w:tc>
        <w:tc>
          <w:tcPr>
            <w:tcW w:type="dxa" w:w="3120"/>
          </w:tcPr>
          <w:p>
            <w:r>
              <w:t>Technologie</w:t>
            </w:r>
          </w:p>
        </w:tc>
        <w:tc>
          <w:tcPr>
            <w:tcW w:type="dxa" w:w="3120"/>
          </w:tcPr>
          <w:p>
            <w:r>
              <w:t>Rolle im System</w:t>
            </w:r>
          </w:p>
        </w:tc>
      </w:tr>
      <w:tr>
        <w:tc>
          <w:tcPr>
            <w:tcW w:type="dxa" w:w="3120"/>
          </w:tcPr>
          <w:p>
            <w:r>
              <w:t>Frontend</w:t>
            </w:r>
          </w:p>
        </w:tc>
        <w:tc>
          <w:tcPr>
            <w:tcW w:type="dxa" w:w="3120"/>
          </w:tcPr>
          <w:p>
            <w:r>
              <w:t>Vue 3 + Vite</w:t>
            </w:r>
          </w:p>
        </w:tc>
        <w:tc>
          <w:tcPr>
            <w:tcW w:type="dxa" w:w="3120"/>
          </w:tcPr>
          <w:p>
            <w:r>
              <w:t>SPA fuer Landingpage, Voting, Nominierung, Gewinnerarchiv und Admin-Oberflaechen</w:t>
            </w:r>
          </w:p>
        </w:tc>
      </w:tr>
      <w:tr>
        <w:tc>
          <w:tcPr>
            <w:tcW w:type="dxa" w:w="3120"/>
          </w:tcPr>
          <w:p>
            <w:r>
              <w:t>State</w:t>
            </w:r>
          </w:p>
        </w:tc>
        <w:tc>
          <w:tcPr>
            <w:tcW w:type="dxa" w:w="3120"/>
          </w:tcPr>
          <w:p>
            <w:r>
              <w:t>Pinia</w:t>
            </w:r>
          </w:p>
        </w:tc>
        <w:tc>
          <w:tcPr>
            <w:tcW w:type="dxa" w:w="3120"/>
          </w:tcPr>
          <w:p>
            <w:r>
              <w:t>Zentraler Client-State fuer Overview-, Voting-, Nominierungs- und Admin-Daten</w:t>
            </w:r>
          </w:p>
        </w:tc>
      </w:tr>
      <w:tr>
        <w:tc>
          <w:tcPr>
            <w:tcW w:type="dxa" w:w="3120"/>
          </w:tcPr>
          <w:p>
            <w:r>
              <w:t>Styling</w:t>
            </w:r>
          </w:p>
        </w:tc>
        <w:tc>
          <w:tcPr>
            <w:tcW w:type="dxa" w:w="3120"/>
          </w:tcPr>
          <w:p>
            <w:r>
              <w:t>Tailwind CSS</w:t>
            </w:r>
          </w:p>
        </w:tc>
        <w:tc>
          <w:tcPr>
            <w:tcW w:type="dxa" w:w="3120"/>
          </w:tcPr>
          <w:p>
            <w:r>
              <w:t>Token-basierte Layout-, Spacing- und Komponenten-Styling-Schicht</w:t>
            </w:r>
          </w:p>
        </w:tc>
      </w:tr>
      <w:tr>
        <w:tc>
          <w:tcPr>
            <w:tcW w:type="dxa" w:w="3120"/>
          </w:tcPr>
          <w:p>
            <w:r>
              <w:t>UI Library</w:t>
            </w:r>
          </w:p>
        </w:tc>
        <w:tc>
          <w:tcPr>
            <w:tcW w:type="dxa" w:w="3120"/>
          </w:tcPr>
          <w:p>
            <w:r>
              <w:t>PrimeVue</w:t>
            </w:r>
          </w:p>
        </w:tc>
        <w:tc>
          <w:tcPr>
            <w:tcW w:type="dxa" w:w="3120"/>
          </w:tcPr>
          <w:p>
            <w:r>
              <w:t>Tabellen, Accordions, Form Controls und datenlastige Admin-Bausteine</w:t>
            </w:r>
          </w:p>
        </w:tc>
      </w:tr>
      <w:tr>
        <w:tc>
          <w:tcPr>
            <w:tcW w:type="dxa" w:w="3120"/>
          </w:tcPr>
          <w:p>
            <w:r>
              <w:t>UI Patterns</w:t>
            </w:r>
          </w:p>
        </w:tc>
        <w:tc>
          <w:tcPr>
            <w:tcW w:type="dxa" w:w="3120"/>
          </w:tcPr>
          <w:p>
            <w:r>
              <w:t>shadcn-inspirierte Vue Komponenten</w:t>
            </w:r>
          </w:p>
        </w:tc>
        <w:tc>
          <w:tcPr>
            <w:tcW w:type="dxa" w:w="3120"/>
          </w:tcPr>
          <w:p>
            <w:r>
              <w:t>Buttons, Cards und leichtgewichtige, konsistente Primitive fuer das Designsystem</w:t>
            </w:r>
          </w:p>
        </w:tc>
      </w:tr>
      <w:tr>
        <w:tc>
          <w:tcPr>
            <w:tcW w:type="dxa" w:w="3120"/>
          </w:tcPr>
          <w:p>
            <w:r>
              <w:t>Backend</w:t>
            </w:r>
          </w:p>
        </w:tc>
        <w:tc>
          <w:tcPr>
            <w:tcW w:type="dxa" w:w="3120"/>
          </w:tcPr>
          <w:p>
            <w:r>
              <w:t>ASP.NET Core 8</w:t>
            </w:r>
          </w:p>
        </w:tc>
        <w:tc>
          <w:tcPr>
            <w:tcW w:type="dxa" w:w="3120"/>
          </w:tcPr>
          <w:p>
            <w:r>
              <w:t>REST API, Domänenlogik, Validierung und Integrationsschicht</w:t>
            </w:r>
          </w:p>
        </w:tc>
      </w:tr>
      <w:tr>
        <w:tc>
          <w:tcPr>
            <w:tcW w:type="dxa" w:w="3120"/>
          </w:tcPr>
          <w:p>
            <w:r>
              <w:t>ORM</w:t>
            </w:r>
          </w:p>
        </w:tc>
        <w:tc>
          <w:tcPr>
            <w:tcW w:type="dxa" w:w="3120"/>
          </w:tcPr>
          <w:p>
            <w:r>
              <w:t>EF Core 8</w:t>
            </w:r>
          </w:p>
        </w:tc>
        <w:tc>
          <w:tcPr>
            <w:tcW w:type="dxa" w:w="3120"/>
          </w:tcPr>
          <w:p>
            <w:r>
              <w:t>Mapping des Awards-Datenmodells und Query-/Persistenzlogik</w:t>
            </w:r>
          </w:p>
        </w:tc>
      </w:tr>
      <w:tr>
        <w:tc>
          <w:tcPr>
            <w:tcW w:type="dxa" w:w="3120"/>
          </w:tcPr>
          <w:p>
            <w:r>
              <w:t>Datenbank</w:t>
            </w:r>
          </w:p>
        </w:tc>
        <w:tc>
          <w:tcPr>
            <w:tcW w:type="dxa" w:w="3120"/>
          </w:tcPr>
          <w:p>
            <w:r>
              <w:t>PostgreSQL</w:t>
            </w:r>
          </w:p>
        </w:tc>
        <w:tc>
          <w:tcPr>
            <w:tcW w:type="dxa" w:w="3120"/>
          </w:tcPr>
          <w:p>
            <w:r>
              <w:t>Primäre relationale Persistenz fuer Seasons, Kategorien, Kandidaten, Nominierungen und Votes</w:t>
            </w:r>
          </w:p>
        </w:tc>
      </w:tr>
    </w:tbl>
    <w:p>
      <w:pPr>
        <w:pStyle w:val="Heading1"/>
      </w:pPr>
      <w:r>
        <w:t>17. Frontend-Architektur</w:t>
      </w:r>
    </w:p>
    <w:p>
      <w:pPr>
        <w:spacing w:after="120" w:line="264" w:lineRule="auto"/>
      </w:pPr>
      <w:r>
        <w:t>Das Frontend wird als Vite-Vue-Anwendung mit Router und Pinia aufgebaut. Die oeffentlichen Bereiche und der Admin-Bereich teilen sich dieselbe Design-Basis, werden aber als getrennte Views organisiert. PrimeVue kommt dort zum Einsatz, wo datenlastige oder interaktive Controls den Entwicklungsaufwand senken; leichtgewichtige Basis-UI wie Buttons und Cards werden als shadcn-artige Vue-Primitives lokal gepflegt.</w:t>
      </w:r>
    </w:p>
    <w:p>
      <w:pPr>
        <w:pStyle w:val="ListNumber"/>
        <w:spacing w:after="80" w:line="276" w:lineRule="auto"/>
      </w:pPr>
      <w:r>
        <w:t>AppShell mit globaler Navigation, Branding und CTA-Struktur fuer oeffentliche und interne Oberflaechen.</w:t>
      </w:r>
    </w:p>
    <w:p>
      <w:pPr>
        <w:pStyle w:val="ListNumber"/>
        <w:spacing w:after="80" w:line="276" w:lineRule="auto"/>
      </w:pPr>
      <w:r>
        <w:t>Router-basierte Views fuer Home, Nominierung, Voting, Gewinner und Admin.</w:t>
      </w:r>
    </w:p>
    <w:p>
      <w:pPr>
        <w:pStyle w:val="ListNumber"/>
        <w:spacing w:after="80" w:line="276" w:lineRule="auto"/>
      </w:pPr>
      <w:r>
        <w:t>Pinia Store als API-Orchestrator fuer Overview, Saisonkategorien, Gewinnerarchiv und Admin Dashboard.</w:t>
      </w:r>
    </w:p>
    <w:p>
      <w:pPr>
        <w:pStyle w:val="ListNumber"/>
        <w:spacing w:after="80" w:line="276" w:lineRule="auto"/>
      </w:pPr>
      <w:r>
        <w:t>API-Layer mit konfigurierbarer Backend-URL ueber Vite-Environment-Variable.</w:t>
      </w:r>
    </w:p>
    <w:p>
      <w:pPr>
        <w:pStyle w:val="ListNumber"/>
        <w:spacing w:after="80" w:line="276" w:lineRule="auto"/>
      </w:pPr>
      <w:r>
        <w:t>Fallback-Daten im Frontend, damit UI-Entwicklung und Demo-Zustaende nicht vom sofort verfuegbaren Backend abhaengen.</w:t>
      </w:r>
    </w:p>
    <w:p>
      <w:pPr>
        <w:pStyle w:val="Heading1"/>
      </w:pPr>
      <w:r>
        <w:t>18. Backend-Architektur</w:t>
      </w:r>
    </w:p>
    <w:p>
      <w:pPr>
        <w:spacing w:after="120" w:line="264" w:lineRule="auto"/>
      </w:pPr>
      <w:r>
        <w:t>Das Backend wird als ASP.NET-Core-Web-API mit EF Core 8 und PostgreSQL aufgebaut. Die erste Version priorisiert ein sauberes Domänenmodell und lesbare Public-/Admin-Endpunkte vor Auth-, Moderations- oder CMS-Komplexität. Die API ist damit spaeter gut erweiterbar fuer Twitch OAuth, Session-Management, Missbrauchsschutz und Review-Workflows.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r>
              <w:t>Bereich</w:t>
            </w:r>
          </w:p>
        </w:tc>
        <w:tc>
          <w:tcPr>
            <w:tcW w:type="dxa" w:w="4680"/>
          </w:tcPr>
          <w:p>
            <w:r>
              <w:t>Implementationsidee</w:t>
            </w:r>
          </w:p>
        </w:tc>
      </w:tr>
      <w:tr>
        <w:tc>
          <w:tcPr>
            <w:tcW w:type="dxa" w:w="4680"/>
          </w:tcPr>
          <w:p>
            <w:r>
              <w:t>Public API</w:t>
            </w:r>
          </w:p>
        </w:tc>
        <w:tc>
          <w:tcPr>
            <w:tcW w:type="dxa" w:w="4680"/>
          </w:tcPr>
          <w:p>
            <w:r>
              <w:t>Overview fuer Landingpage, saisonbezogene Kategorien, Gewinnerarchiv, Nominierungs- und Voting-Endpunkte</w:t>
            </w:r>
          </w:p>
        </w:tc>
      </w:tr>
      <w:tr>
        <w:tc>
          <w:tcPr>
            <w:tcW w:type="dxa" w:w="4680"/>
          </w:tcPr>
          <w:p>
            <w:r>
              <w:t>Admin API</w:t>
            </w:r>
          </w:p>
        </w:tc>
        <w:tc>
          <w:tcPr>
            <w:tcW w:type="dxa" w:w="4680"/>
          </w:tcPr>
          <w:p>
            <w:r>
              <w:t>Dashboard-Metriken, Aktivitaeten und spaeter Management-Endpunkte fuer Kategorien, Reviews und Risk Flags</w:t>
            </w:r>
          </w:p>
        </w:tc>
      </w:tr>
      <w:tr>
        <w:tc>
          <w:tcPr>
            <w:tcW w:type="dxa" w:w="4680"/>
          </w:tcPr>
          <w:p>
            <w:r>
              <w:t>Persistenz</w:t>
            </w:r>
          </w:p>
        </w:tc>
        <w:tc>
          <w:tcPr>
            <w:tcW w:type="dxa" w:w="4680"/>
          </w:tcPr>
          <w:p>
            <w:r>
              <w:t>EF-Core-DbContext mit PostgreSQL Provider und relationalem Datenmodell</w:t>
            </w:r>
          </w:p>
        </w:tc>
      </w:tr>
      <w:tr>
        <w:tc>
          <w:tcPr>
            <w:tcW w:type="dxa" w:w="4680"/>
          </w:tcPr>
          <w:p>
            <w:r>
              <w:t>Seed Data</w:t>
            </w:r>
          </w:p>
        </w:tc>
        <w:tc>
          <w:tcPr>
            <w:tcW w:type="dxa" w:w="4680"/>
          </w:tcPr>
          <w:p>
            <w:r>
              <w:t>Starterdaten fuer aktuelle und vergangene Seasons, Kategorien, Kandidaten und Gewinner</w:t>
            </w:r>
          </w:p>
        </w:tc>
      </w:tr>
      <w:tr>
        <w:tc>
          <w:tcPr>
            <w:tcW w:type="dxa" w:w="4680"/>
          </w:tcPr>
          <w:p>
            <w:r>
              <w:t>CORS</w:t>
            </w:r>
          </w:p>
        </w:tc>
        <w:tc>
          <w:tcPr>
            <w:tcW w:type="dxa" w:w="4680"/>
          </w:tcPr>
          <w:p>
            <w:r>
              <w:t>Explizite Freigabe fuer lokale Frontend-Hosts waehrend der Entwicklung</w:t>
            </w:r>
          </w:p>
        </w:tc>
      </w:tr>
    </w:tbl>
    <w:p>
      <w:pPr>
        <w:pStyle w:val="Heading1"/>
      </w:pPr>
      <w:r>
        <w:t>19. Finales Datenmodell fuer den MVP</w:t>
      </w:r>
    </w:p>
    <w:p>
      <w:pPr>
        <w:pStyle w:val="ListBullet"/>
        <w:spacing w:after="80" w:line="276" w:lineRule="auto"/>
      </w:pPr>
      <w:r>
        <w:t>Season: Jahr, Phase, Show-Datum, Community-only-Flag und Zeitfenster fuer Nominierung/Voting/Review.</w:t>
      </w:r>
    </w:p>
    <w:p>
      <w:pPr>
        <w:pStyle w:val="ListBullet"/>
        <w:spacing w:after="80" w:line="276" w:lineRule="auto"/>
      </w:pPr>
      <w:r>
        <w:t>Category: saisongebundene Kategorie mit Grouping, Beschreibung, Sortierung und Nominierungslimits.</w:t>
      </w:r>
    </w:p>
    <w:p>
      <w:pPr>
        <w:pStyle w:val="ListBullet"/>
        <w:spacing w:after="80" w:line="276" w:lineRule="auto"/>
      </w:pPr>
      <w:r>
        <w:t>Candidate: saison- und kategorienbezogene Kandidatenbasis fuer Voting und Archiv.</w:t>
      </w:r>
    </w:p>
    <w:p>
      <w:pPr>
        <w:pStyle w:val="ListBullet"/>
        <w:spacing w:after="80" w:line="276" w:lineRule="auto"/>
      </w:pPr>
      <w:r>
        <w:t>AwardResult: Gewinnerabbildung fuer Archiv und Rueckblicke.</w:t>
      </w:r>
    </w:p>
    <w:p>
      <w:pPr>
        <w:pStyle w:val="ListBullet"/>
        <w:spacing w:after="80" w:line="276" w:lineRule="auto"/>
      </w:pPr>
      <w:r>
        <w:t>Nomination: vom User eingereichte Nominierungen inkl. Freitext-/Alias-Faellen.</w:t>
      </w:r>
    </w:p>
    <w:p>
      <w:pPr>
        <w:pStyle w:val="ListBullet"/>
        <w:spacing w:after="80" w:line="276" w:lineRule="auto"/>
      </w:pPr>
      <w:r>
        <w:t>VoteBallot + VoteEntry: eingereichte Votes pro User und Kategorie.</w:t>
      </w:r>
    </w:p>
    <w:p>
      <w:pPr>
        <w:pStyle w:val="Heading1"/>
      </w:pPr>
      <w:r>
        <w:t>20. API-Schnittstellen fuer den aktuellen Stand</w:t>
      </w:r>
    </w:p>
    <w:p>
      <w:pPr>
        <w:pStyle w:val="ListBullet"/>
        <w:spacing w:after="80" w:line="276" w:lineRule="auto"/>
      </w:pPr>
      <w:r>
        <w:t>GET /api/public/overview - Landingpage- und Event-Zusammenfassung.</w:t>
      </w:r>
    </w:p>
    <w:p>
      <w:pPr>
        <w:pStyle w:val="ListBullet"/>
        <w:spacing w:after="80" w:line="276" w:lineRule="auto"/>
      </w:pPr>
      <w:r>
        <w:t>GET /api/public/seasons/{year}/categories - Kategorien und Kandidaten eines Jahres.</w:t>
      </w:r>
    </w:p>
    <w:p>
      <w:pPr>
        <w:pStyle w:val="ListBullet"/>
        <w:spacing w:after="80" w:line="276" w:lineRule="auto"/>
      </w:pPr>
      <w:r>
        <w:t>GET /api/public/seasons/{year}/winners - Gewinnerarchiv je Jahr.</w:t>
      </w:r>
    </w:p>
    <w:p>
      <w:pPr>
        <w:pStyle w:val="ListBullet"/>
        <w:spacing w:after="80" w:line="276" w:lineRule="auto"/>
      </w:pPr>
      <w:r>
        <w:t>POST /api/public/nominations - Speichern von Nominierungs-Entwuerfen/Einreichungen.</w:t>
      </w:r>
    </w:p>
    <w:p>
      <w:pPr>
        <w:pStyle w:val="ListBullet"/>
        <w:spacing w:after="80" w:line="276" w:lineRule="auto"/>
      </w:pPr>
      <w:r>
        <w:t>POST /api/public/votes - Speichern eines Voting-Ballots.</w:t>
      </w:r>
    </w:p>
    <w:p>
      <w:pPr>
        <w:pStyle w:val="ListBullet"/>
        <w:spacing w:after="80" w:line="276" w:lineRule="auto"/>
      </w:pPr>
      <w:r>
        <w:t>GET /api/admin/dashboard - Kennzahlen und Aktivitaeten fuer die Admin-Uebersicht.</w:t>
      </w:r>
    </w:p>
    <w:p>
      <w:pPr>
        <w:pStyle w:val="Heading1"/>
      </w:pPr>
      <w:r>
        <w:t>21. Projektstruktur im Repository</w:t>
      </w:r>
    </w:p>
    <w:p>
      <w:pPr>
        <w:pStyle w:val="ListBullet"/>
        <w:spacing w:after="80" w:line="276" w:lineRule="auto"/>
      </w:pPr>
      <w:r>
        <w:t>frontend/ - Vue 3 + Vite Anwendung</w:t>
      </w:r>
    </w:p>
    <w:p>
      <w:pPr>
        <w:pStyle w:val="ListBullet"/>
        <w:spacing w:after="80" w:line="276" w:lineRule="auto"/>
      </w:pPr>
      <w:r>
        <w:t>Backend/ - ASP.NET Core 8 Web API</w:t>
      </w:r>
    </w:p>
    <w:p>
      <w:pPr>
        <w:pStyle w:val="ListBullet"/>
        <w:spacing w:after="80" w:line="276" w:lineRule="auto"/>
      </w:pPr>
      <w:r>
        <w:t>prototype/ - fruehere visuelle Prototyping-Artefakte und Designexperimente</w:t>
      </w:r>
    </w:p>
    <w:p>
      <w:pPr>
        <w:pStyle w:val="ListBullet"/>
        <w:spacing w:after="80" w:line="276" w:lineRule="auto"/>
      </w:pPr>
      <w:r>
        <w:t>README.md - lokaler Startpunkt fuer Setup und Entwicklungsworkflow</w:t>
      </w:r>
    </w:p>
    <w:p>
      <w:pPr>
        <w:pStyle w:val="Heading1"/>
      </w:pPr>
      <w:r>
        <w:t>22. Implementierungsstatus</w:t>
      </w:r>
    </w:p>
    <w:p>
      <w:pPr>
        <w:pStyle w:val="ListBullet"/>
        <w:spacing w:after="80" w:line="276" w:lineRule="auto"/>
      </w:pPr>
      <w:r>
        <w:t>Frontend-Grundgeruest aufgebaut: Router, Pinia Store, AppShell, Public Views und Admin View.</w:t>
      </w:r>
    </w:p>
    <w:p>
      <w:pPr>
        <w:pStyle w:val="ListBullet"/>
        <w:spacing w:after="80" w:line="276" w:lineRule="auto"/>
      </w:pPr>
      <w:r>
        <w:t>PrimeVue und Tailwind in die Frontend-Basis integriert.</w:t>
      </w:r>
    </w:p>
    <w:p>
      <w:pPr>
        <w:pStyle w:val="ListBullet"/>
        <w:spacing w:after="80" w:line="276" w:lineRule="auto"/>
      </w:pPr>
      <w:r>
        <w:t>shadcn-artige Basis-Komponenten fuer Buttons und Cards lokal angelegt.</w:t>
      </w:r>
    </w:p>
    <w:p>
      <w:pPr>
        <w:pStyle w:val="ListBullet"/>
        <w:spacing w:after="80" w:line="276" w:lineRule="auto"/>
      </w:pPr>
      <w:r>
        <w:t>Backend-Web-API mit EF-Core-Domänenmodell, Seed-Daten und Public-/Admin-Endpunkten implementiert.</w:t>
      </w:r>
    </w:p>
    <w:p>
      <w:pPr>
        <w:pStyle w:val="ListBullet"/>
        <w:spacing w:after="80" w:line="276" w:lineRule="auto"/>
      </w:pPr>
      <w:r>
        <w:t>Frontend und Backend kompilieren erfolgreich. Datenbank-Migrationen und produktive Auth-/Session-Flows sind der naechste technische Schritt.</w:t>
      </w:r>
    </w:p>
    <w:p>
      <w:pPr>
        <w:pStyle w:val="Heading1"/>
      </w:pPr>
      <w:r>
        <w:t>23. Empfohlene naechste technische Schritte</w:t>
      </w:r>
    </w:p>
    <w:p>
      <w:pPr>
        <w:pStyle w:val="ListNumber"/>
        <w:spacing w:after="80" w:line="276" w:lineRule="auto"/>
      </w:pPr>
      <w:r>
        <w:t>PostgreSQL lokal oder in einer Dev-Umgebung bereitstellen und erste EF-Core-Migration erzeugen.</w:t>
      </w:r>
    </w:p>
    <w:p>
      <w:pPr>
        <w:pStyle w:val="ListNumber"/>
        <w:spacing w:after="80" w:line="276" w:lineRule="auto"/>
      </w:pPr>
      <w:r>
        <w:t>Twitch OAuth serverseitig ins Backend integrieren und Session-Management anschliessen.</w:t>
      </w:r>
    </w:p>
    <w:p>
      <w:pPr>
        <w:pStyle w:val="ListNumber"/>
        <w:spacing w:after="80" w:line="276" w:lineRule="auto"/>
      </w:pPr>
      <w:r>
        <w:t>Nominierungs- und Voting-Endpunkte um echte User-Identitaet, Limits und Idempotenz erweitern.</w:t>
      </w:r>
    </w:p>
    <w:p>
      <w:pPr>
        <w:pStyle w:val="ListNumber"/>
        <w:spacing w:after="80" w:line="276" w:lineRule="auto"/>
      </w:pPr>
      <w:r>
        <w:t>Admin-Endpunkte fuer Season-/Category-Management, Reviews und Risk Flags ausbauen.</w:t>
      </w:r>
    </w:p>
    <w:p>
      <w:pPr>
        <w:pStyle w:val="ListNumber"/>
        <w:spacing w:after="80" w:line="276" w:lineRule="auto"/>
      </w:pPr>
      <w:r>
        <w:t>Frontend-Design auf final freigegebene visuelle Richtung und Assets angleichen.</w:t>
      </w:r>
    </w:p>
    <w:p>
      <w:pPr>
        <w:pStyle w:val="Heading1"/>
      </w:pPr>
      <w:r>
        <w:t>24. Umsetzungsstand Sprint Update</w:t>
      </w:r>
    </w:p>
    <w:p>
      <w:pPr>
        <w:spacing w:after="100" w:line="264" w:lineRule="auto"/>
      </w:pPr>
      <w:r>
        <w:t>Dieses Sprint-Update dokumentiert den aktuellen technischen Umsetzungsstand fuer die zuvor priorisierten Punkte 1 und 3: lokales PostgreSQL-/Migration-Setup fuer die Entwicklung sowie die naehere Angleichung des Frontends an die freigegebene Collector-Editorial-Richtung.</w:t>
      </w:r>
    </w:p>
    <w:p>
      <w:pPr>
        <w:pStyle w:val="Heading2"/>
        <w:spacing w:after="100" w:line="264" w:lineRule="auto"/>
      </w:pPr>
      <w:r>
        <w:t>Backend / Punkt 1</w:t>
      </w:r>
    </w:p>
    <w:p>
      <w:pPr>
        <w:spacing w:after="100" w:line="264" w:lineRule="auto"/>
      </w:pPr>
      <w:r>
        <w:t>Die erste EF-Core-Migration wurde bereits erzeugt. Zusaetzlich wurde das lokale Setup so vorbereitet, dass die API ihre PostgreSQL-Verbindung per appsettings oder Umgebungsvariable VTSA_POSTGRES beziehen kann. Fuer die lokale Entwicklung wurde ausserdem eine optionale docker-compose.dev.yml fuer PostgreSQL hinterlegt. Ein eigener Health-Endpunkt fuer die Datenbank liefert den Verbindungsstatus sowie eventuell noch ausstehende Migrationen.</w:t>
      </w:r>
    </w:p>
    <w:p>
      <w:pPr>
        <w:pStyle w:val="Heading2"/>
        <w:spacing w:after="100" w:line="264" w:lineRule="auto"/>
      </w:pPr>
      <w:r>
        <w:t>Frontend / Punkt 3</w:t>
      </w:r>
    </w:p>
    <w:p>
      <w:pPr>
        <w:spacing w:after="100" w:line="264" w:lineRule="auto"/>
      </w:pPr>
      <w:r>
        <w:t>Die Startseite und zentrale Produktflaechen wurden visuell weiter in Richtung Collector Editorial verfeinert: mehr White Space, ruhigere Karten, staerkere typografische Hierarchie, eine hochwertigere AppShell sowie ein klarer getrenntes, host-getriebenes Hero-Panel. Auch Nominierungs-, Voting- und Admin-Flaechen wurden in dieselbe Formsprache ueberfuehrt, damit die Seite nicht nur auf der Landingpage, sondern ueber den gesamten MVP hinweg konsistent premium wirkt.</w:t>
      </w:r>
    </w:p>
    <w:p>
      <w:pPr>
        <w:pStyle w:val="Heading2"/>
        <w:spacing w:after="100" w:line="264" w:lineRule="auto"/>
      </w:pPr>
      <w:r>
        <w:t>Offene technische Hinweise</w:t>
      </w:r>
    </w:p>
    <w:p>
      <w:pPr>
        <w:spacing w:after="100" w:line="264" w:lineRule="auto"/>
      </w:pPr>
      <w:r>
        <w:t>In der aktuellen Arbeitsumgebung konnte keine laufende lokale PostgreSQL-Instanz gestartet werden, da Docker bzw. lokale PostgreSQL-Binaries hier nicht verfuegbar waren. Der Code- und Setup-Stand ist jedoch so vorbereitet, dass die Migrationen direkt angewendet werden koennen, sobald lokal eine Datenbankinstanz bereitsteht.</w:t>
      </w:r>
    </w:p>
    <w:p>
      <w:pPr>
        <w:pStyle w:val="Heading1"/>
      </w:pPr>
      <w:r>
        <w:t>25. Laufzeitstand Application</w:t>
      </w:r>
    </w:p>
    <w:p>
      <w:pPr>
        <w:spacing w:after="100" w:line="264" w:lineRule="auto"/>
      </w:pPr>
      <w:r>
        <w:t>Der MVP steht nun als zusammenhaengende Application aus Frontend, Backend und PostgreSQL-Entwicklungsdatenbank. Die Public API laeuft gegen die lokale Dev-Datenbank, Frontend-Build und Backend-Build kompilieren erfolgreich, und die wichtigsten Produktfluesse wurden gegen die laufende API verifiziert.</w:t>
      </w:r>
    </w:p>
    <w:p>
      <w:pPr>
        <w:pStyle w:val="Heading2"/>
        <w:spacing w:after="100" w:line="264" w:lineRule="auto"/>
      </w:pPr>
      <w:r>
        <w:t>Verifizierte Fluesse</w:t>
      </w:r>
    </w:p>
    <w:p>
      <w:pPr>
        <w:spacing w:after="100" w:line="264" w:lineRule="auto"/>
      </w:pPr>
      <w:r>
        <w:t>Public Overview, Kategorieauslieferung, Nominierungs-Submit und Voting-Submit wurden erfolgreich gegen die lokale API geprueft. Zusaetzlich wurden Admin-Dashboard, Seasons-Liste, Season-Detail sowie Season-Update und Category-Create gegen die laufende Dev-Datenbank verifiziert.</w:t>
      </w:r>
    </w:p>
    <w:p>
      <w:pPr>
        <w:pStyle w:val="Heading2"/>
        <w:spacing w:after="100" w:line="264" w:lineRule="auto"/>
      </w:pPr>
      <w:r>
        <w:t>Admin-Umfang im aktuellen Stand</w:t>
      </w:r>
    </w:p>
    <w:p>
      <w:pPr>
        <w:spacing w:after="100" w:line="264" w:lineRule="auto"/>
      </w:pPr>
      <w:r>
        <w:t>Das Admin-Panel bildet aktuell Kennzahlen, Season-Auswahl, Phase/Current-Status sowie die Pflege der Award-Kategorien pro Jahr ab. Damit ist die in diesem Dokument festgelegte team-gesteuerte Season-/Category-Verwaltung fuer den MVP technisch umgesetzt.</w:t>
      </w:r>
    </w:p>
    <w:p>
      <w:pPr>
        <w:pStyle w:val="Heading2"/>
        <w:spacing w:after="100" w:line="264" w:lineRule="auto"/>
      </w:pPr>
      <w:r>
        <w:t>Lokales Datenbank-Setup</w:t>
      </w:r>
    </w:p>
    <w:p>
      <w:pPr>
        <w:spacing w:after="100" w:line="264" w:lineRule="auto"/>
      </w:pPr>
      <w:r>
        <w:t>Das Projekt verwendet lokal eine eigene PostgreSQL-Entwicklungsinstanz auf Port 5433, um Kollisionen mit bereits laufenden lokalen Datenbanken zu vermeiden. Fuer die Erstinitialisierung existieren sowohl EF-Core-Migrationen als auch ein manuelles SQL-Bootstrap-Skript als Fallback.</w:t>
      </w:r>
    </w:p>
    <w:p>
      <w:pPr>
        <w:pStyle w:val="Heading1"/>
      </w:pPr>
      <w:r>
        <w:t>26. Session- und Login-Stand</w:t>
      </w:r>
    </w:p>
    <w:p>
      <w:pPr>
        <w:spacing w:after="100" w:line="264" w:lineRule="auto"/>
      </w:pPr>
      <w:r>
        <w:t>Der aktuelle Entwicklungsstand enthaelt nun eine echte, datenbankgestuetzte Session-Schicht statt rein manueller Demo-User-IDs in den Produktflows. Fuer die Entwicklung wird ein leichtgewichtiges Dev-Login verwendet, das Viewer- und Admin-Sessions erstellt und damit die End-to-End-Kopplung zwischen Frontend, Backend und Datenbank abbildet.</w:t>
      </w:r>
    </w:p>
    <w:p>
      <w:pPr>
        <w:pStyle w:val="Heading2"/>
        <w:spacing w:after="100" w:line="264" w:lineRule="auto"/>
      </w:pPr>
      <w:r>
        <w:t>Aktueller Umfang</w:t>
      </w:r>
    </w:p>
    <w:p>
      <w:pPr>
        <w:spacing w:after="100" w:line="264" w:lineRule="auto"/>
      </w:pPr>
      <w:r>
        <w:t>Viewer-Sessions schalten Nominierung und Voting frei; Admin-Sessions schalten den Admin-Bereich und die Season-/Category-Verwaltung frei. Die Public-Submit-Endpunkte koennen die User-Identitaet nun direkt aus der Session lesen, und die Admin-Endpunkte sind serverseitig gegen nicht autorisierte Zugriffe abgesichert.</w:t>
      </w:r>
    </w:p>
    <w:p>
      <w:pPr>
        <w:pStyle w:val="Heading2"/>
        <w:spacing w:after="100" w:line="264" w:lineRule="auto"/>
      </w:pPr>
      <w:r>
        <w:t>Produktive Weiterentwicklung</w:t>
      </w:r>
    </w:p>
    <w:p>
      <w:pPr>
        <w:spacing w:after="100" w:line="264" w:lineRule="auto"/>
      </w:pPr>
      <w:r>
        <w:t>Diese Session-Schicht ist bewusst so angelegt, dass sie spaeter durch echten Twitch OAuth ersetzt werden kann, ohne den restlichen App-Flow neu modellieren zu muessen. Damit ist der MVP bereits als zusammenhaengende Application nutzbar, waehrend die produktive Authentifizierung als naechster Ausbaupunkt klar vorbereitet ist.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/>
        <w:b w:val="0"/>
        <w:i w:val="0"/>
        <w:color w:val="6B7280"/>
        <w:sz w:val="18"/>
      </w:rPr>
      <w:t>VTuber Star Awards - Website V2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allout">
    <w:name w:val="Callout"/>
    <w:pPr>
      <w:spacing w:after="160" w:before="80"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